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58" w:rsidRDefault="0051418F" w:rsidP="00237847">
      <w:pPr>
        <w:spacing w:after="0" w:line="240" w:lineRule="auto"/>
        <w:jc w:val="center"/>
        <w:rPr>
          <w:b/>
        </w:rPr>
      </w:pPr>
      <w:r>
        <w:rPr>
          <w:b/>
        </w:rPr>
        <w:t>T</w:t>
      </w:r>
      <w:r w:rsidR="00237847">
        <w:rPr>
          <w:b/>
        </w:rPr>
        <w:t>OWN OF EAST HAMPTON</w:t>
      </w:r>
    </w:p>
    <w:p w:rsidR="00237847" w:rsidRDefault="00237847" w:rsidP="00237847">
      <w:pPr>
        <w:spacing w:after="0" w:line="240" w:lineRule="auto"/>
        <w:jc w:val="center"/>
        <w:rPr>
          <w:b/>
        </w:rPr>
      </w:pPr>
      <w:r>
        <w:rPr>
          <w:b/>
        </w:rPr>
        <w:t>CONSERVATION-LAKE COMMISSION</w:t>
      </w:r>
    </w:p>
    <w:p w:rsidR="00237847" w:rsidRDefault="00237847" w:rsidP="00237847">
      <w:pPr>
        <w:spacing w:after="0" w:line="240" w:lineRule="auto"/>
        <w:jc w:val="center"/>
        <w:rPr>
          <w:b/>
        </w:rPr>
      </w:pPr>
      <w:r>
        <w:rPr>
          <w:b/>
        </w:rPr>
        <w:t>REGULAR MEETING</w:t>
      </w:r>
    </w:p>
    <w:p w:rsidR="00237847" w:rsidRDefault="00237847" w:rsidP="00237847">
      <w:pPr>
        <w:spacing w:after="0" w:line="240" w:lineRule="auto"/>
        <w:jc w:val="center"/>
        <w:rPr>
          <w:b/>
        </w:rPr>
      </w:pPr>
      <w:r>
        <w:rPr>
          <w:b/>
        </w:rPr>
        <w:t>THURSDAY</w:t>
      </w:r>
      <w:r w:rsidR="00BC121C">
        <w:rPr>
          <w:b/>
        </w:rPr>
        <w:t xml:space="preserve">, </w:t>
      </w:r>
      <w:r w:rsidR="00F409D0">
        <w:rPr>
          <w:b/>
        </w:rPr>
        <w:t>OCTOBER 12</w:t>
      </w:r>
      <w:r w:rsidR="0097729F">
        <w:rPr>
          <w:b/>
        </w:rPr>
        <w:t>, 2017</w:t>
      </w:r>
    </w:p>
    <w:p w:rsidR="00237847" w:rsidRDefault="00237847" w:rsidP="00237847">
      <w:pPr>
        <w:spacing w:after="0" w:line="240" w:lineRule="auto"/>
        <w:jc w:val="center"/>
        <w:rPr>
          <w:b/>
        </w:rPr>
      </w:pPr>
      <w:r>
        <w:rPr>
          <w:b/>
        </w:rPr>
        <w:t>7:00 PM</w:t>
      </w:r>
    </w:p>
    <w:p w:rsidR="00237847" w:rsidRDefault="00237847" w:rsidP="00237847">
      <w:pPr>
        <w:spacing w:after="0" w:line="240" w:lineRule="auto"/>
        <w:jc w:val="center"/>
        <w:rPr>
          <w:b/>
        </w:rPr>
      </w:pPr>
      <w:r>
        <w:rPr>
          <w:b/>
        </w:rPr>
        <w:t>TOWN HALL MEETING ROOM</w:t>
      </w:r>
    </w:p>
    <w:p w:rsidR="00237847" w:rsidRDefault="00237847" w:rsidP="00237847">
      <w:pPr>
        <w:spacing w:after="0" w:line="240" w:lineRule="auto"/>
        <w:jc w:val="center"/>
        <w:rPr>
          <w:b/>
        </w:rPr>
      </w:pPr>
    </w:p>
    <w:p w:rsidR="00237847" w:rsidRDefault="00F409D0" w:rsidP="00237847">
      <w:pPr>
        <w:spacing w:after="0" w:line="240" w:lineRule="auto"/>
        <w:jc w:val="center"/>
        <w:rPr>
          <w:b/>
        </w:rPr>
      </w:pPr>
      <w:r>
        <w:rPr>
          <w:b/>
        </w:rPr>
        <w:t xml:space="preserve">DRAFT </w:t>
      </w:r>
      <w:r w:rsidR="00237847">
        <w:rPr>
          <w:b/>
        </w:rPr>
        <w:t>MINUTES</w:t>
      </w:r>
    </w:p>
    <w:p w:rsidR="00237847" w:rsidRDefault="00237847" w:rsidP="00237847">
      <w:pPr>
        <w:spacing w:after="0" w:line="240" w:lineRule="auto"/>
        <w:rPr>
          <w:b/>
        </w:rPr>
      </w:pPr>
    </w:p>
    <w:p w:rsidR="00F77514" w:rsidRDefault="00237847" w:rsidP="00237847">
      <w:pPr>
        <w:spacing w:after="0" w:line="240" w:lineRule="auto"/>
      </w:pPr>
      <w:r>
        <w:rPr>
          <w:b/>
        </w:rPr>
        <w:t xml:space="preserve">Present: </w:t>
      </w:r>
      <w:r>
        <w:t xml:space="preserve"> </w:t>
      </w:r>
      <w:r w:rsidR="00086249">
        <w:t xml:space="preserve">Peter </w:t>
      </w:r>
      <w:proofErr w:type="spellStart"/>
      <w:r w:rsidR="00086249">
        <w:t>Zawisza</w:t>
      </w:r>
      <w:proofErr w:type="spellEnd"/>
      <w:r w:rsidR="00086249">
        <w:t xml:space="preserve">, </w:t>
      </w:r>
      <w:r w:rsidR="00F409D0">
        <w:t xml:space="preserve">Joe </w:t>
      </w:r>
      <w:proofErr w:type="spellStart"/>
      <w:r w:rsidR="00F409D0">
        <w:t>Carbonell</w:t>
      </w:r>
      <w:proofErr w:type="spellEnd"/>
      <w:r w:rsidR="000E7DE2">
        <w:t>, John Roche,</w:t>
      </w:r>
      <w:r w:rsidR="0097729F">
        <w:t xml:space="preserve"> </w:t>
      </w:r>
      <w:r w:rsidR="00F409D0">
        <w:t>Danielle Holmes</w:t>
      </w:r>
      <w:r w:rsidR="00086249">
        <w:t>,</w:t>
      </w:r>
      <w:r w:rsidR="00F409D0">
        <w:t xml:space="preserve"> Wes Jenks, and</w:t>
      </w:r>
      <w:r w:rsidR="00086249">
        <w:t xml:space="preserve"> </w:t>
      </w:r>
      <w:r w:rsidR="00BC121C">
        <w:t>Alternate Member Anita Guerin,</w:t>
      </w:r>
      <w:r w:rsidR="00086249">
        <w:t xml:space="preserve"> and </w:t>
      </w:r>
      <w:r w:rsidR="00487029">
        <w:t>Jeremy Hall (Parks &amp; Rec.)</w:t>
      </w:r>
    </w:p>
    <w:p w:rsidR="005E7333" w:rsidRDefault="005E7333" w:rsidP="00237847">
      <w:pPr>
        <w:spacing w:after="0" w:line="240" w:lineRule="auto"/>
      </w:pPr>
    </w:p>
    <w:p w:rsidR="005E7333" w:rsidRPr="005E7333" w:rsidRDefault="00E56D3A" w:rsidP="00237847">
      <w:pPr>
        <w:spacing w:after="0" w:line="240" w:lineRule="auto"/>
      </w:pPr>
      <w:r>
        <w:rPr>
          <w:b/>
        </w:rPr>
        <w:t>Absent:</w:t>
      </w:r>
      <w:r w:rsidR="0097729F">
        <w:rPr>
          <w:b/>
        </w:rPr>
        <w:t xml:space="preserve"> </w:t>
      </w:r>
      <w:r w:rsidR="00086249">
        <w:t xml:space="preserve">Martin </w:t>
      </w:r>
      <w:proofErr w:type="spellStart"/>
      <w:r w:rsidR="00086249">
        <w:t>Podskoch</w:t>
      </w:r>
      <w:proofErr w:type="spellEnd"/>
      <w:r w:rsidR="00F409D0">
        <w:t xml:space="preserve"> and Tom O’Brien</w:t>
      </w:r>
    </w:p>
    <w:p w:rsidR="003D2210" w:rsidRDefault="003D2210" w:rsidP="00237847">
      <w:pPr>
        <w:spacing w:after="0" w:line="240" w:lineRule="auto"/>
      </w:pPr>
    </w:p>
    <w:p w:rsidR="00A6704A" w:rsidRDefault="00237847" w:rsidP="00237847">
      <w:pPr>
        <w:spacing w:after="0" w:line="240" w:lineRule="auto"/>
      </w:pPr>
      <w:r>
        <w:rPr>
          <w:b/>
        </w:rPr>
        <w:t>Call to Order:</w:t>
      </w:r>
      <w:r w:rsidR="008F0F15">
        <w:rPr>
          <w:b/>
        </w:rPr>
        <w:t xml:space="preserve"> </w:t>
      </w:r>
      <w:r>
        <w:t xml:space="preserve">The meeting was called to order by </w:t>
      </w:r>
      <w:r w:rsidR="00ED36B7">
        <w:t xml:space="preserve">Chairman </w:t>
      </w:r>
      <w:proofErr w:type="spellStart"/>
      <w:r w:rsidR="00086249">
        <w:t>Zawisza</w:t>
      </w:r>
      <w:proofErr w:type="spellEnd"/>
      <w:r w:rsidR="00086249">
        <w:t xml:space="preserve"> </w:t>
      </w:r>
      <w:r>
        <w:t>at 7:0</w:t>
      </w:r>
      <w:r w:rsidR="0097729F">
        <w:t>0</w:t>
      </w:r>
      <w:r>
        <w:t xml:space="preserve"> p.m.</w:t>
      </w:r>
      <w:r w:rsidR="006A4FBA">
        <w:t xml:space="preserve"> </w:t>
      </w:r>
    </w:p>
    <w:p w:rsidR="00086249" w:rsidRDefault="00086249" w:rsidP="00237847">
      <w:pPr>
        <w:spacing w:after="0" w:line="240" w:lineRule="auto"/>
      </w:pPr>
    </w:p>
    <w:p w:rsidR="00237847" w:rsidRDefault="00A6704A" w:rsidP="00237847">
      <w:pPr>
        <w:spacing w:after="0" w:line="240" w:lineRule="auto"/>
      </w:pPr>
      <w:r>
        <w:rPr>
          <w:b/>
        </w:rPr>
        <w:t xml:space="preserve">Seating of Alternates: </w:t>
      </w:r>
      <w:r w:rsidR="00500810">
        <w:t>Ms. Guerin was seated</w:t>
      </w:r>
      <w:r>
        <w:t xml:space="preserve"> </w:t>
      </w:r>
    </w:p>
    <w:p w:rsidR="00161CC5" w:rsidRDefault="00161CC5" w:rsidP="00237847">
      <w:pPr>
        <w:spacing w:after="0" w:line="240" w:lineRule="auto"/>
      </w:pPr>
    </w:p>
    <w:p w:rsidR="00237847" w:rsidRDefault="00237847" w:rsidP="00237847">
      <w:pPr>
        <w:spacing w:after="0" w:line="240" w:lineRule="auto"/>
        <w:rPr>
          <w:b/>
        </w:rPr>
      </w:pPr>
      <w:r>
        <w:rPr>
          <w:b/>
        </w:rPr>
        <w:t>Approval</w:t>
      </w:r>
      <w:r w:rsidR="00E56D3A">
        <w:rPr>
          <w:b/>
        </w:rPr>
        <w:t>s</w:t>
      </w:r>
      <w:r>
        <w:rPr>
          <w:b/>
        </w:rPr>
        <w:t>:</w:t>
      </w:r>
    </w:p>
    <w:p w:rsidR="00237847" w:rsidRPr="0069599D" w:rsidRDefault="00E56D3A" w:rsidP="0069599D">
      <w:pPr>
        <w:pStyle w:val="ListParagraph"/>
        <w:numPr>
          <w:ilvl w:val="0"/>
          <w:numId w:val="14"/>
        </w:numPr>
        <w:spacing w:after="0" w:line="240" w:lineRule="auto"/>
        <w:rPr>
          <w:i/>
        </w:rPr>
      </w:pPr>
      <w:r w:rsidRPr="0069599D">
        <w:rPr>
          <w:b/>
        </w:rPr>
        <w:t xml:space="preserve">Minutes of Regular Meeting: </w:t>
      </w:r>
      <w:r w:rsidR="00EA1444">
        <w:rPr>
          <w:b/>
        </w:rPr>
        <w:t>September 14</w:t>
      </w:r>
      <w:r w:rsidR="00663F33" w:rsidRPr="0069599D">
        <w:rPr>
          <w:b/>
        </w:rPr>
        <w:t>, 2017</w:t>
      </w:r>
      <w:r w:rsidRPr="0069599D">
        <w:rPr>
          <w:b/>
        </w:rPr>
        <w:t xml:space="preserve"> - </w:t>
      </w:r>
      <w:r w:rsidR="00237847" w:rsidRPr="0069599D">
        <w:rPr>
          <w:i/>
        </w:rPr>
        <w:t xml:space="preserve">A motion was made by </w:t>
      </w:r>
      <w:r w:rsidR="000E7DE2" w:rsidRPr="0069599D">
        <w:rPr>
          <w:i/>
        </w:rPr>
        <w:t xml:space="preserve">Mr. </w:t>
      </w:r>
      <w:r w:rsidR="00500810">
        <w:rPr>
          <w:i/>
        </w:rPr>
        <w:t>Roche</w:t>
      </w:r>
      <w:r w:rsidR="005E7333" w:rsidRPr="0069599D">
        <w:rPr>
          <w:i/>
        </w:rPr>
        <w:t>,</w:t>
      </w:r>
      <w:r w:rsidR="00237847" w:rsidRPr="0069599D">
        <w:rPr>
          <w:i/>
        </w:rPr>
        <w:t xml:space="preserve"> seconded by </w:t>
      </w:r>
      <w:r w:rsidR="00EA1444">
        <w:rPr>
          <w:i/>
        </w:rPr>
        <w:t>Ms. Guerin</w:t>
      </w:r>
      <w:r w:rsidR="005E7333" w:rsidRPr="0069599D">
        <w:rPr>
          <w:i/>
        </w:rPr>
        <w:t>,</w:t>
      </w:r>
      <w:r w:rsidR="0017735A" w:rsidRPr="0069599D">
        <w:rPr>
          <w:i/>
        </w:rPr>
        <w:t xml:space="preserve"> </w:t>
      </w:r>
      <w:r w:rsidR="00237847" w:rsidRPr="0069599D">
        <w:rPr>
          <w:i/>
        </w:rPr>
        <w:t xml:space="preserve">to approve the minutes of the </w:t>
      </w:r>
      <w:r w:rsidR="00EA1444">
        <w:rPr>
          <w:i/>
        </w:rPr>
        <w:t>September 14</w:t>
      </w:r>
      <w:r w:rsidR="00500810">
        <w:rPr>
          <w:i/>
        </w:rPr>
        <w:t>,</w:t>
      </w:r>
      <w:r w:rsidR="00663F33" w:rsidRPr="0069599D">
        <w:rPr>
          <w:i/>
        </w:rPr>
        <w:t xml:space="preserve"> 2017</w:t>
      </w:r>
      <w:r w:rsidR="002621BF">
        <w:rPr>
          <w:i/>
        </w:rPr>
        <w:t xml:space="preserve"> meeting</w:t>
      </w:r>
      <w:r w:rsidR="00BC121C">
        <w:rPr>
          <w:i/>
        </w:rPr>
        <w:t>.  Voted (</w:t>
      </w:r>
      <w:r w:rsidR="00500810">
        <w:rPr>
          <w:i/>
        </w:rPr>
        <w:t>5</w:t>
      </w:r>
      <w:r w:rsidR="00086249">
        <w:rPr>
          <w:i/>
        </w:rPr>
        <w:t>-0)</w:t>
      </w:r>
      <w:r w:rsidR="0017735A" w:rsidRPr="0069599D">
        <w:rPr>
          <w:i/>
        </w:rPr>
        <w:t>.</w:t>
      </w:r>
      <w:r w:rsidR="00EA1444">
        <w:rPr>
          <w:i/>
        </w:rPr>
        <w:t xml:space="preserve"> Ms. Holmes was not yet present during this vote.</w:t>
      </w:r>
    </w:p>
    <w:p w:rsidR="00663F33" w:rsidRDefault="00663F33" w:rsidP="00237847">
      <w:pPr>
        <w:spacing w:after="0" w:line="240" w:lineRule="auto"/>
        <w:rPr>
          <w:i/>
        </w:rPr>
      </w:pPr>
    </w:p>
    <w:p w:rsidR="00500810" w:rsidRDefault="00C126C4" w:rsidP="00EA1444">
      <w:pPr>
        <w:spacing w:after="0" w:line="240" w:lineRule="auto"/>
      </w:pPr>
      <w:r>
        <w:rPr>
          <w:b/>
        </w:rPr>
        <w:t>Communications and Liaison Reports</w:t>
      </w:r>
      <w:r w:rsidR="00ED36B7">
        <w:rPr>
          <w:b/>
        </w:rPr>
        <w:t>:</w:t>
      </w:r>
      <w:r w:rsidR="005E7333">
        <w:rPr>
          <w:b/>
        </w:rPr>
        <w:t xml:space="preserve"> </w:t>
      </w:r>
      <w:r w:rsidR="00913A8F">
        <w:t>Mr</w:t>
      </w:r>
      <w:r w:rsidR="0057298B">
        <w:t>.</w:t>
      </w:r>
      <w:r w:rsidR="00913A8F">
        <w:t xml:space="preserve"> Hall reported that</w:t>
      </w:r>
      <w:r w:rsidR="00086249">
        <w:t xml:space="preserve"> </w:t>
      </w:r>
      <w:r w:rsidR="00EA1444">
        <w:t xml:space="preserve">capital expenditures are still frozen. If the State cuts the town by the now estimated 6 million dollars, all capital funds will be exhausted. The regatta went </w:t>
      </w:r>
      <w:proofErr w:type="gramStart"/>
      <w:r w:rsidR="00EA1444">
        <w:t>well,</w:t>
      </w:r>
      <w:proofErr w:type="gramEnd"/>
      <w:r w:rsidR="00EA1444">
        <w:t xml:space="preserve"> there were an estimated 1,000 people.</w:t>
      </w:r>
    </w:p>
    <w:p w:rsidR="0097729F" w:rsidRDefault="0097729F" w:rsidP="00237847">
      <w:pPr>
        <w:spacing w:after="0" w:line="240" w:lineRule="auto"/>
      </w:pPr>
    </w:p>
    <w:p w:rsidR="00304990" w:rsidRDefault="00C126C4" w:rsidP="00237847">
      <w:pPr>
        <w:spacing w:after="0" w:line="240" w:lineRule="auto"/>
      </w:pPr>
      <w:r>
        <w:rPr>
          <w:b/>
        </w:rPr>
        <w:t xml:space="preserve">Public Remarks: </w:t>
      </w:r>
      <w:r w:rsidR="00500810">
        <w:t>None</w:t>
      </w:r>
    </w:p>
    <w:p w:rsidR="00EA1444" w:rsidRDefault="00EA1444" w:rsidP="00237847">
      <w:pPr>
        <w:spacing w:after="0" w:line="240" w:lineRule="auto"/>
      </w:pPr>
    </w:p>
    <w:p w:rsidR="00EA1444" w:rsidRPr="003C24CD" w:rsidRDefault="00EA1444" w:rsidP="00237847">
      <w:pPr>
        <w:spacing w:after="0" w:line="240" w:lineRule="auto"/>
      </w:pPr>
      <w:r>
        <w:rPr>
          <w:b/>
        </w:rPr>
        <w:t xml:space="preserve">Presentation: </w:t>
      </w:r>
      <w:proofErr w:type="spellStart"/>
      <w:r>
        <w:rPr>
          <w:b/>
        </w:rPr>
        <w:t>Ehren</w:t>
      </w:r>
      <w:proofErr w:type="spellEnd"/>
      <w:r>
        <w:rPr>
          <w:b/>
        </w:rPr>
        <w:t xml:space="preserve"> </w:t>
      </w:r>
      <w:proofErr w:type="spellStart"/>
      <w:r>
        <w:rPr>
          <w:b/>
        </w:rPr>
        <w:t>Messinger</w:t>
      </w:r>
      <w:proofErr w:type="spellEnd"/>
      <w:r>
        <w:rPr>
          <w:b/>
        </w:rPr>
        <w:t xml:space="preserve">: </w:t>
      </w:r>
      <w:r w:rsidR="003C24CD">
        <w:t xml:space="preserve"> Mr. </w:t>
      </w:r>
      <w:proofErr w:type="spellStart"/>
      <w:r w:rsidR="003C24CD">
        <w:t>Messinger</w:t>
      </w:r>
      <w:proofErr w:type="spellEnd"/>
      <w:r w:rsidR="003C24CD">
        <w:t xml:space="preserve"> installed the floating island at Mrs. Morris’s dock per his presentation in 2015. He is now a student at the University of Rhode Island and has become involved with hydrologists there that are installing bio fil filters in ponds and lakes to test them for efficacy in filtering. They are using a hybrid </w:t>
      </w:r>
      <w:proofErr w:type="spellStart"/>
      <w:r w:rsidR="003C24CD">
        <w:t>colita</w:t>
      </w:r>
      <w:proofErr w:type="spellEnd"/>
      <w:r w:rsidR="003C24CD">
        <w:t xml:space="preserve"> filter designed specifically for inflow streams, utilizing filter strips that hang down from the bottom of the island that fish, turtles and other wildlife can flow through. The hope is to also be able to grow vegetables on the top of the island. The bio-accumulation on the vegetables will be tested to see if this is feasible for use in food-poor areas such as Indonesia.  The initial cost estimate is $2,000 - $4,680/stream. The islands are about 5’ x 8’ but can be larger, or a chain of multiple smaller islands can be used.  He directed interested members to look online at </w:t>
      </w:r>
      <w:bookmarkStart w:id="0" w:name="_GoBack"/>
      <w:bookmarkEnd w:id="0"/>
      <w:r w:rsidR="003C24CD">
        <w:fldChar w:fldCharType="begin"/>
      </w:r>
      <w:r w:rsidR="003C24CD">
        <w:instrText xml:space="preserve"> HYPERLINK "http://www.floatingislandsinternational.com" </w:instrText>
      </w:r>
      <w:r w:rsidR="003C24CD">
        <w:fldChar w:fldCharType="separate"/>
      </w:r>
      <w:r w:rsidR="003C24CD" w:rsidRPr="00B75F35">
        <w:rPr>
          <w:rStyle w:val="Hyperlink"/>
        </w:rPr>
        <w:t>www.floatingislandsinternational.com</w:t>
      </w:r>
      <w:r w:rsidR="003C24CD">
        <w:fldChar w:fldCharType="end"/>
      </w:r>
      <w:r w:rsidR="003C24CD">
        <w:t xml:space="preserve">. </w:t>
      </w:r>
    </w:p>
    <w:p w:rsidR="00AD248E" w:rsidRDefault="00AD248E" w:rsidP="00CF1EEC">
      <w:pPr>
        <w:spacing w:after="0" w:line="240" w:lineRule="auto"/>
        <w:rPr>
          <w:b/>
        </w:rPr>
      </w:pPr>
    </w:p>
    <w:p w:rsidR="00CF1EEC" w:rsidRPr="00500810" w:rsidRDefault="00646160" w:rsidP="00CF1EEC">
      <w:pPr>
        <w:spacing w:after="0" w:line="240" w:lineRule="auto"/>
      </w:pPr>
      <w:r w:rsidRPr="007E0290">
        <w:rPr>
          <w:b/>
        </w:rPr>
        <w:t>Plan Review:</w:t>
      </w:r>
      <w:r w:rsidR="00F24CCB" w:rsidRPr="007E0290">
        <w:rPr>
          <w:b/>
        </w:rPr>
        <w:t xml:space="preserve"> </w:t>
      </w:r>
      <w:r w:rsidR="000217BC" w:rsidRPr="007E0290">
        <w:rPr>
          <w:b/>
        </w:rPr>
        <w:t xml:space="preserve"> </w:t>
      </w:r>
      <w:r w:rsidR="00500810">
        <w:t>None</w:t>
      </w:r>
    </w:p>
    <w:p w:rsidR="00086249" w:rsidRDefault="00086249" w:rsidP="00584BA8">
      <w:pPr>
        <w:spacing w:after="0" w:line="240" w:lineRule="auto"/>
        <w:rPr>
          <w:b/>
        </w:rPr>
      </w:pPr>
    </w:p>
    <w:p w:rsidR="004E2853" w:rsidRPr="00A97800" w:rsidRDefault="006A4FBA" w:rsidP="00584BA8">
      <w:pPr>
        <w:spacing w:after="0" w:line="240" w:lineRule="auto"/>
        <w:rPr>
          <w:i/>
        </w:rPr>
      </w:pPr>
      <w:r w:rsidRPr="003B3EB0">
        <w:rPr>
          <w:b/>
        </w:rPr>
        <w:t>Watershed Proposal Update</w:t>
      </w:r>
      <w:r w:rsidR="00597C78">
        <w:rPr>
          <w:b/>
        </w:rPr>
        <w:t xml:space="preserve"> and Advisory Panel Update</w:t>
      </w:r>
      <w:r w:rsidRPr="003B3EB0">
        <w:rPr>
          <w:b/>
        </w:rPr>
        <w:t>:</w:t>
      </w:r>
      <w:r w:rsidR="000F108F">
        <w:rPr>
          <w:b/>
        </w:rPr>
        <w:t xml:space="preserve"> </w:t>
      </w:r>
      <w:r w:rsidR="00CE2BA1">
        <w:rPr>
          <w:b/>
        </w:rPr>
        <w:t xml:space="preserve"> </w:t>
      </w:r>
      <w:r w:rsidR="003C24CD">
        <w:t>Chuck Lee has announced that our application for the 319 Federal Funding was approved. The $236,700.00 is earmarked for projects in the watershed management plan. The DEP and NEAR will help guide</w:t>
      </w:r>
      <w:r w:rsidR="00E54420">
        <w:t xml:space="preserve"> </w:t>
      </w:r>
      <w:r w:rsidR="003C24CD">
        <w:t>the decision on which project to tackle. Mr. Lee is looking for a proposed project budget from the CLC; Mr. Hall noted that it needs to be checked on whether part of the funds can cover engineering costs.</w:t>
      </w:r>
    </w:p>
    <w:p w:rsidR="00E56D3A" w:rsidRDefault="00E56D3A" w:rsidP="00237847">
      <w:pPr>
        <w:spacing w:after="0" w:line="240" w:lineRule="auto"/>
        <w:rPr>
          <w:b/>
        </w:rPr>
      </w:pPr>
    </w:p>
    <w:p w:rsidR="00432024" w:rsidRPr="000D4DC9" w:rsidRDefault="00432024" w:rsidP="00237847">
      <w:pPr>
        <w:spacing w:after="0" w:line="240" w:lineRule="auto"/>
        <w:rPr>
          <w:b/>
        </w:rPr>
      </w:pPr>
      <w:r w:rsidRPr="000D4DC9">
        <w:rPr>
          <w:b/>
        </w:rPr>
        <w:lastRenderedPageBreak/>
        <w:t>Old Business:</w:t>
      </w:r>
    </w:p>
    <w:p w:rsidR="00045F35" w:rsidRPr="00D31B3F" w:rsidRDefault="00432024" w:rsidP="00D5158E">
      <w:pPr>
        <w:pStyle w:val="ListParagraph"/>
        <w:numPr>
          <w:ilvl w:val="0"/>
          <w:numId w:val="1"/>
        </w:numPr>
        <w:spacing w:after="0" w:line="240" w:lineRule="auto"/>
      </w:pPr>
      <w:r w:rsidRPr="000D4DC9">
        <w:rPr>
          <w:b/>
        </w:rPr>
        <w:t>Sub-Committee Report on Education</w:t>
      </w:r>
      <w:r w:rsidRPr="00D31B3F">
        <w:rPr>
          <w:b/>
        </w:rPr>
        <w:t>:</w:t>
      </w:r>
      <w:r w:rsidR="00FF04DB" w:rsidRPr="00D31B3F">
        <w:rPr>
          <w:b/>
        </w:rPr>
        <w:t xml:space="preserve"> </w:t>
      </w:r>
      <w:r w:rsidR="00F22766">
        <w:t>No update</w:t>
      </w:r>
      <w:r w:rsidR="00B24534" w:rsidRPr="00D31B3F">
        <w:t xml:space="preserve"> </w:t>
      </w:r>
    </w:p>
    <w:p w:rsidR="00CE2BA1" w:rsidRPr="00CE2BA1" w:rsidRDefault="00CE2BA1" w:rsidP="00CE2BA1">
      <w:pPr>
        <w:pStyle w:val="ListParagraph"/>
        <w:spacing w:after="0" w:line="240" w:lineRule="auto"/>
      </w:pPr>
    </w:p>
    <w:p w:rsidR="00673275" w:rsidRPr="00673275" w:rsidRDefault="00CE2BA1" w:rsidP="00F22766">
      <w:pPr>
        <w:pStyle w:val="ListParagraph"/>
        <w:numPr>
          <w:ilvl w:val="0"/>
          <w:numId w:val="1"/>
        </w:numPr>
        <w:spacing w:after="0" w:line="240" w:lineRule="auto"/>
      </w:pPr>
      <w:r>
        <w:rPr>
          <w:b/>
        </w:rPr>
        <w:t>Advisory Panel Update:</w:t>
      </w:r>
      <w:r>
        <w:t xml:space="preserve"> </w:t>
      </w:r>
      <w:r w:rsidR="00A254EF">
        <w:t xml:space="preserve"> </w:t>
      </w:r>
      <w:r w:rsidR="00F22766">
        <w:t xml:space="preserve">No update; the next meeting is Mon., </w:t>
      </w:r>
      <w:r w:rsidR="003C24CD">
        <w:t>Oct. 16</w:t>
      </w:r>
      <w:r w:rsidR="00F22766">
        <w:t xml:space="preserve"> </w:t>
      </w:r>
      <w:r w:rsidR="00A91F9A">
        <w:rPr>
          <w:i/>
        </w:rPr>
        <w:t xml:space="preserve"> </w:t>
      </w:r>
    </w:p>
    <w:p w:rsidR="006059C3" w:rsidRDefault="006059C3" w:rsidP="004B3489">
      <w:pPr>
        <w:pStyle w:val="ListParagraph"/>
        <w:spacing w:after="0" w:line="240" w:lineRule="auto"/>
      </w:pPr>
    </w:p>
    <w:p w:rsidR="006059C3" w:rsidRDefault="006059C3" w:rsidP="006059C3">
      <w:pPr>
        <w:pStyle w:val="ListParagraph"/>
        <w:numPr>
          <w:ilvl w:val="0"/>
          <w:numId w:val="1"/>
        </w:numPr>
        <w:spacing w:after="0" w:line="240" w:lineRule="auto"/>
      </w:pPr>
      <w:r>
        <w:rPr>
          <w:b/>
        </w:rPr>
        <w:t>Lake Smart Program</w:t>
      </w:r>
      <w:r w:rsidR="003C24CD">
        <w:rPr>
          <w:b/>
        </w:rPr>
        <w:t xml:space="preserve"> – subcommittee formation</w:t>
      </w:r>
      <w:r>
        <w:rPr>
          <w:b/>
        </w:rPr>
        <w:t>:</w:t>
      </w:r>
      <w:r w:rsidR="00E54420">
        <w:rPr>
          <w:b/>
        </w:rPr>
        <w:t xml:space="preserve"> </w:t>
      </w:r>
      <w:r w:rsidR="003C24CD">
        <w:t xml:space="preserve">Chairman </w:t>
      </w:r>
      <w:proofErr w:type="spellStart"/>
      <w:r w:rsidR="003C24CD">
        <w:t>Zawisza</w:t>
      </w:r>
      <w:proofErr w:type="spellEnd"/>
      <w:r w:rsidR="003C24CD">
        <w:t xml:space="preserve"> stated that if anyone is interested in being on this subcommittee to let him know. Ms. Guerin volunteered. There was discussion on whether it should include all the watershed or only lake front properties. This subcommittee would be a reporting subcommittee, with no power of enforcement. It is to highlight the people that are making positive changes in their properties.</w:t>
      </w:r>
    </w:p>
    <w:p w:rsidR="00673275" w:rsidRDefault="00673275" w:rsidP="00673275">
      <w:pPr>
        <w:spacing w:after="0" w:line="240" w:lineRule="auto"/>
      </w:pPr>
    </w:p>
    <w:p w:rsidR="00673275" w:rsidRDefault="00673275" w:rsidP="00673275">
      <w:pPr>
        <w:pStyle w:val="ListParagraph"/>
        <w:numPr>
          <w:ilvl w:val="0"/>
          <w:numId w:val="1"/>
        </w:numPr>
        <w:spacing w:after="0" w:line="240" w:lineRule="auto"/>
      </w:pPr>
      <w:r w:rsidRPr="00673275">
        <w:rPr>
          <w:b/>
        </w:rPr>
        <w:t>Upland Review Change Update</w:t>
      </w:r>
      <w:r>
        <w:t>:</w:t>
      </w:r>
      <w:r w:rsidR="003C24CD">
        <w:t xml:space="preserve"> </w:t>
      </w:r>
      <w:r w:rsidR="0090207C">
        <w:t xml:space="preserve">There was discussion on information created by Mr. </w:t>
      </w:r>
      <w:proofErr w:type="spellStart"/>
      <w:r w:rsidR="0090207C">
        <w:t>DeCarli</w:t>
      </w:r>
      <w:proofErr w:type="spellEnd"/>
      <w:r w:rsidR="0090207C">
        <w:t xml:space="preserve"> for the Inlands Wetlands Agency mapping a 150’ and 200’ upland review area. CLC members discussed whether it should include all development within the watershed, as the worst impacts to the lake are developments such as Skyline, Seven Hills, Lake Vista, etc., which are not included on the map.</w:t>
      </w:r>
    </w:p>
    <w:p w:rsidR="00D5158E" w:rsidRPr="00045F35" w:rsidRDefault="00D5158E" w:rsidP="00D5158E">
      <w:pPr>
        <w:pStyle w:val="ListParagraph"/>
        <w:spacing w:after="0" w:line="240" w:lineRule="auto"/>
      </w:pPr>
    </w:p>
    <w:p w:rsidR="001B5787" w:rsidRDefault="00C75E63" w:rsidP="00E54420">
      <w:pPr>
        <w:spacing w:after="0" w:line="240" w:lineRule="auto"/>
      </w:pPr>
      <w:r w:rsidRPr="00193BB9">
        <w:rPr>
          <w:b/>
        </w:rPr>
        <w:t>New Business:</w:t>
      </w:r>
      <w:r w:rsidR="003E67C7" w:rsidRPr="00193BB9">
        <w:rPr>
          <w:b/>
        </w:rPr>
        <w:t xml:space="preserve"> </w:t>
      </w:r>
      <w:r w:rsidR="00FC6979">
        <w:t xml:space="preserve"> </w:t>
      </w:r>
      <w:r w:rsidR="0090207C">
        <w:t xml:space="preserve">There was discussion about a possible lake draw down, and the process for helping to facilitate that. It was revealed that there is now a local contact that can open and close the dam in lieu of Mr. Bevin in KY. Mr. </w:t>
      </w:r>
      <w:proofErr w:type="spellStart"/>
      <w:r w:rsidR="0090207C">
        <w:t>Carbonell</w:t>
      </w:r>
      <w:proofErr w:type="spellEnd"/>
      <w:r w:rsidR="0090207C">
        <w:t xml:space="preserve"> stated that he would speak with this person about the draw down. Communication and questions on a draw down should be communicated to the Conservation-Lake Commission in the future.</w:t>
      </w:r>
    </w:p>
    <w:p w:rsidR="00E54420" w:rsidRPr="00E54420" w:rsidRDefault="00E54420" w:rsidP="00E54420">
      <w:pPr>
        <w:pStyle w:val="ListParagraph"/>
        <w:spacing w:after="0" w:line="240" w:lineRule="auto"/>
        <w:rPr>
          <w:b/>
        </w:rPr>
      </w:pPr>
    </w:p>
    <w:p w:rsidR="00597F27" w:rsidRDefault="009448CE" w:rsidP="00281425">
      <w:pPr>
        <w:spacing w:after="0" w:line="240" w:lineRule="auto"/>
      </w:pPr>
      <w:r>
        <w:rPr>
          <w:b/>
        </w:rPr>
        <w:t>Public Remarks:</w:t>
      </w:r>
      <w:r w:rsidR="00C67892">
        <w:rPr>
          <w:b/>
        </w:rPr>
        <w:t xml:space="preserve"> </w:t>
      </w:r>
    </w:p>
    <w:p w:rsidR="00603EF7" w:rsidRDefault="0090207C" w:rsidP="00281425">
      <w:pPr>
        <w:spacing w:after="0" w:line="240" w:lineRule="auto"/>
      </w:pPr>
      <w:r>
        <w:t xml:space="preserve">Dennis Jenks stated that the Bevin family used to watch weather patterns when determining a </w:t>
      </w:r>
      <w:proofErr w:type="spellStart"/>
      <w:r>
        <w:t>draw down</w:t>
      </w:r>
      <w:proofErr w:type="spellEnd"/>
      <w:r>
        <w:t xml:space="preserve"> of the lake. The high water promotes erosion of seawalls, which is detrimental and costly. He also discussed that the residents around the lake don’t understand why the Town Council has not made the lake a priority as it is an economic issue.</w:t>
      </w:r>
    </w:p>
    <w:p w:rsidR="0090207C" w:rsidRDefault="0090207C" w:rsidP="00281425">
      <w:pPr>
        <w:spacing w:after="0" w:line="240" w:lineRule="auto"/>
      </w:pPr>
    </w:p>
    <w:p w:rsidR="0090207C" w:rsidRPr="00C6443B" w:rsidRDefault="0090207C" w:rsidP="00281425">
      <w:pPr>
        <w:spacing w:after="0" w:line="240" w:lineRule="auto"/>
      </w:pPr>
      <w:r>
        <w:t xml:space="preserve">There was discussion at this time about purchasing a buoy that can determine water level for the Commission if they are now in charge of the dam. </w:t>
      </w:r>
    </w:p>
    <w:p w:rsidR="00597F27" w:rsidRDefault="00597F27" w:rsidP="00E47A87">
      <w:pPr>
        <w:spacing w:after="0" w:line="240" w:lineRule="auto"/>
      </w:pPr>
    </w:p>
    <w:p w:rsidR="00D85D9D" w:rsidRPr="000D4DC9" w:rsidRDefault="00D85D9D" w:rsidP="00237847">
      <w:pPr>
        <w:spacing w:after="0" w:line="240" w:lineRule="auto"/>
        <w:rPr>
          <w:b/>
        </w:rPr>
      </w:pPr>
      <w:r w:rsidRPr="000D4DC9">
        <w:rPr>
          <w:b/>
        </w:rPr>
        <w:t>Adjournment</w:t>
      </w:r>
      <w:r w:rsidR="00045F35">
        <w:rPr>
          <w:b/>
        </w:rPr>
        <w:t>:</w:t>
      </w:r>
    </w:p>
    <w:p w:rsidR="00D85D9D" w:rsidRPr="00813789" w:rsidRDefault="006A1FC2" w:rsidP="00237847">
      <w:pPr>
        <w:spacing w:after="0" w:line="240" w:lineRule="auto"/>
        <w:rPr>
          <w:i/>
        </w:rPr>
      </w:pPr>
      <w:r>
        <w:rPr>
          <w:i/>
        </w:rPr>
        <w:t xml:space="preserve">Mr. </w:t>
      </w:r>
      <w:proofErr w:type="spellStart"/>
      <w:r w:rsidR="0090207C">
        <w:rPr>
          <w:i/>
        </w:rPr>
        <w:t>Carbonell</w:t>
      </w:r>
      <w:proofErr w:type="spellEnd"/>
      <w:r w:rsidR="0090207C">
        <w:rPr>
          <w:i/>
        </w:rPr>
        <w:t xml:space="preserve"> </w:t>
      </w:r>
      <w:r w:rsidR="00D85D9D" w:rsidRPr="00813789">
        <w:rPr>
          <w:i/>
        </w:rPr>
        <w:t>made a motion to adjourn</w:t>
      </w:r>
      <w:r w:rsidR="007829CE" w:rsidRPr="00813789">
        <w:rPr>
          <w:i/>
        </w:rPr>
        <w:t>,</w:t>
      </w:r>
      <w:r w:rsidR="00D85D9D" w:rsidRPr="00813789">
        <w:rPr>
          <w:i/>
        </w:rPr>
        <w:t xml:space="preserve"> seconded by </w:t>
      </w:r>
      <w:r w:rsidR="005859E1">
        <w:rPr>
          <w:i/>
        </w:rPr>
        <w:t xml:space="preserve">Mr. </w:t>
      </w:r>
      <w:r w:rsidR="0090207C">
        <w:rPr>
          <w:i/>
        </w:rPr>
        <w:t>Jenks</w:t>
      </w:r>
      <w:r w:rsidR="007829CE" w:rsidRPr="00813789">
        <w:rPr>
          <w:i/>
        </w:rPr>
        <w:t>,</w:t>
      </w:r>
      <w:r w:rsidR="00D85D9D" w:rsidRPr="00813789">
        <w:rPr>
          <w:i/>
        </w:rPr>
        <w:t xml:space="preserve"> at</w:t>
      </w:r>
      <w:r w:rsidR="003E67C7" w:rsidRPr="00813789">
        <w:rPr>
          <w:i/>
        </w:rPr>
        <w:t xml:space="preserve"> </w:t>
      </w:r>
      <w:r w:rsidR="0090207C">
        <w:rPr>
          <w:i/>
        </w:rPr>
        <w:t>8:12</w:t>
      </w:r>
      <w:r w:rsidR="00D85D9D" w:rsidRPr="00813789">
        <w:rPr>
          <w:i/>
        </w:rPr>
        <w:t xml:space="preserve"> </w:t>
      </w:r>
      <w:proofErr w:type="gramStart"/>
      <w:r w:rsidR="00D85D9D" w:rsidRPr="00813789">
        <w:rPr>
          <w:i/>
        </w:rPr>
        <w:t>p.</w:t>
      </w:r>
      <w:r w:rsidR="00BF5227" w:rsidRPr="00813789">
        <w:rPr>
          <w:i/>
        </w:rPr>
        <w:t>m</w:t>
      </w:r>
      <w:r w:rsidR="00A54DBA" w:rsidRPr="00813789">
        <w:rPr>
          <w:i/>
        </w:rPr>
        <w:t>..</w:t>
      </w:r>
      <w:proofErr w:type="gramEnd"/>
      <w:r w:rsidR="00A54DBA" w:rsidRPr="00813789">
        <w:rPr>
          <w:i/>
        </w:rPr>
        <w:t xml:space="preserve">  Motion passed by a vote of </w:t>
      </w:r>
      <w:r w:rsidR="0090207C">
        <w:rPr>
          <w:i/>
        </w:rPr>
        <w:t>6</w:t>
      </w:r>
      <w:r w:rsidR="00D85D9D" w:rsidRPr="00813789">
        <w:rPr>
          <w:i/>
        </w:rPr>
        <w:t>-</w:t>
      </w:r>
      <w:r w:rsidR="003E67C7" w:rsidRPr="00813789">
        <w:rPr>
          <w:i/>
        </w:rPr>
        <w:t>0.</w:t>
      </w:r>
    </w:p>
    <w:p w:rsidR="005859E1" w:rsidRDefault="005859E1" w:rsidP="00237847">
      <w:pPr>
        <w:spacing w:after="0" w:line="240" w:lineRule="auto"/>
      </w:pPr>
    </w:p>
    <w:p w:rsidR="00D85D9D" w:rsidRDefault="00D85D9D" w:rsidP="00237847">
      <w:pPr>
        <w:spacing w:after="0" w:line="240" w:lineRule="auto"/>
      </w:pPr>
      <w:r>
        <w:br/>
        <w:t>Respectfully submitted,</w:t>
      </w:r>
    </w:p>
    <w:p w:rsidR="00D85D9D" w:rsidRDefault="00D85D9D" w:rsidP="00237847">
      <w:pPr>
        <w:spacing w:after="0" w:line="240" w:lineRule="auto"/>
      </w:pPr>
    </w:p>
    <w:p w:rsidR="00D85D9D" w:rsidRDefault="00D85D9D" w:rsidP="00237847">
      <w:pPr>
        <w:spacing w:after="0" w:line="240" w:lineRule="auto"/>
      </w:pPr>
    </w:p>
    <w:p w:rsidR="0090207C" w:rsidRDefault="0090207C" w:rsidP="00237847">
      <w:pPr>
        <w:spacing w:after="0" w:line="240" w:lineRule="auto"/>
      </w:pPr>
    </w:p>
    <w:p w:rsidR="00D85D9D" w:rsidRDefault="00D85D9D" w:rsidP="00237847">
      <w:pPr>
        <w:spacing w:after="0" w:line="240" w:lineRule="auto"/>
      </w:pPr>
      <w:r>
        <w:t xml:space="preserve">Eliza </w:t>
      </w:r>
      <w:proofErr w:type="spellStart"/>
      <w:r>
        <w:t>LoPresti</w:t>
      </w:r>
      <w:proofErr w:type="spellEnd"/>
    </w:p>
    <w:p w:rsidR="00D85D9D" w:rsidRPr="00D85D9D" w:rsidRDefault="00D85D9D" w:rsidP="00237847">
      <w:pPr>
        <w:spacing w:after="0" w:line="240" w:lineRule="auto"/>
      </w:pPr>
      <w:r>
        <w:t>Recording Secretary</w:t>
      </w:r>
    </w:p>
    <w:sectPr w:rsidR="00D85D9D" w:rsidRPr="00D85D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7C7" w:rsidRDefault="003C77C7" w:rsidP="003C77C7">
      <w:pPr>
        <w:spacing w:after="0" w:line="240" w:lineRule="auto"/>
      </w:pPr>
      <w:r>
        <w:separator/>
      </w:r>
    </w:p>
  </w:endnote>
  <w:endnote w:type="continuationSeparator" w:id="0">
    <w:p w:rsidR="003C77C7" w:rsidRDefault="003C77C7" w:rsidP="003C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471255"/>
      <w:docPartObj>
        <w:docPartGallery w:val="Page Numbers (Bottom of Page)"/>
        <w:docPartUnique/>
      </w:docPartObj>
    </w:sdtPr>
    <w:sdtEndPr>
      <w:rPr>
        <w:noProof/>
      </w:rPr>
    </w:sdtEndPr>
    <w:sdtContent>
      <w:p w:rsidR="003C77C7" w:rsidRDefault="003C77C7">
        <w:pPr>
          <w:pStyle w:val="Footer"/>
          <w:jc w:val="right"/>
        </w:pPr>
        <w:r>
          <w:fldChar w:fldCharType="begin"/>
        </w:r>
        <w:r>
          <w:instrText xml:space="preserve"> PAGE   \* MERGEFORMAT </w:instrText>
        </w:r>
        <w:r>
          <w:fldChar w:fldCharType="separate"/>
        </w:r>
        <w:r w:rsidR="006C3558">
          <w:rPr>
            <w:noProof/>
          </w:rPr>
          <w:t>1</w:t>
        </w:r>
        <w:r>
          <w:rPr>
            <w:noProof/>
          </w:rPr>
          <w:fldChar w:fldCharType="end"/>
        </w:r>
      </w:p>
    </w:sdtContent>
  </w:sdt>
  <w:p w:rsidR="003C77C7" w:rsidRDefault="003C7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7C7" w:rsidRDefault="003C77C7" w:rsidP="003C77C7">
      <w:pPr>
        <w:spacing w:after="0" w:line="240" w:lineRule="auto"/>
      </w:pPr>
      <w:r>
        <w:separator/>
      </w:r>
    </w:p>
  </w:footnote>
  <w:footnote w:type="continuationSeparator" w:id="0">
    <w:p w:rsidR="003C77C7" w:rsidRDefault="003C77C7" w:rsidP="003C7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359F"/>
    <w:multiLevelType w:val="hybridMultilevel"/>
    <w:tmpl w:val="94BEA9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91D44"/>
    <w:multiLevelType w:val="hybridMultilevel"/>
    <w:tmpl w:val="71F68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02AFD"/>
    <w:multiLevelType w:val="hybridMultilevel"/>
    <w:tmpl w:val="F8764E04"/>
    <w:lvl w:ilvl="0" w:tplc="AD8A074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617342"/>
    <w:multiLevelType w:val="hybridMultilevel"/>
    <w:tmpl w:val="04B8473C"/>
    <w:lvl w:ilvl="0" w:tplc="3918A65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20E8A"/>
    <w:multiLevelType w:val="hybridMultilevel"/>
    <w:tmpl w:val="F9D29E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90E94"/>
    <w:multiLevelType w:val="hybridMultilevel"/>
    <w:tmpl w:val="8C263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7E7B8B"/>
    <w:multiLevelType w:val="hybridMultilevel"/>
    <w:tmpl w:val="BD98FF6A"/>
    <w:lvl w:ilvl="0" w:tplc="9FE80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EB5053"/>
    <w:multiLevelType w:val="hybridMultilevel"/>
    <w:tmpl w:val="5A60A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C37F42"/>
    <w:multiLevelType w:val="hybridMultilevel"/>
    <w:tmpl w:val="35045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2A4DED"/>
    <w:multiLevelType w:val="hybridMultilevel"/>
    <w:tmpl w:val="BFEE9138"/>
    <w:lvl w:ilvl="0" w:tplc="042C5E5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30194D"/>
    <w:multiLevelType w:val="hybridMultilevel"/>
    <w:tmpl w:val="DA66F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474B3B"/>
    <w:multiLevelType w:val="hybridMultilevel"/>
    <w:tmpl w:val="14E61C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0E69BA"/>
    <w:multiLevelType w:val="hybridMultilevel"/>
    <w:tmpl w:val="13B0A86A"/>
    <w:lvl w:ilvl="0" w:tplc="6CBAB01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0A1EEB"/>
    <w:multiLevelType w:val="hybridMultilevel"/>
    <w:tmpl w:val="58AE8980"/>
    <w:lvl w:ilvl="0" w:tplc="4B14AF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30DC7"/>
    <w:multiLevelType w:val="hybridMultilevel"/>
    <w:tmpl w:val="CA829C86"/>
    <w:lvl w:ilvl="0" w:tplc="00D8C0B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C50A09"/>
    <w:multiLevelType w:val="hybridMultilevel"/>
    <w:tmpl w:val="F5D4724C"/>
    <w:lvl w:ilvl="0" w:tplc="EAF8E1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CD673F"/>
    <w:multiLevelType w:val="hybridMultilevel"/>
    <w:tmpl w:val="7B6A1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E85EEC"/>
    <w:multiLevelType w:val="hybridMultilevel"/>
    <w:tmpl w:val="4A4EE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2E38BA"/>
    <w:multiLevelType w:val="hybridMultilevel"/>
    <w:tmpl w:val="05C018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97065D"/>
    <w:multiLevelType w:val="hybridMultilevel"/>
    <w:tmpl w:val="4192F666"/>
    <w:lvl w:ilvl="0" w:tplc="536A6D6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014B52"/>
    <w:multiLevelType w:val="hybridMultilevel"/>
    <w:tmpl w:val="E0443AFA"/>
    <w:lvl w:ilvl="0" w:tplc="737A8A5E">
      <w:start w:val="1"/>
      <w:numFmt w:val="low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0"/>
  </w:num>
  <w:num w:numId="3">
    <w:abstractNumId w:val="8"/>
  </w:num>
  <w:num w:numId="4">
    <w:abstractNumId w:val="7"/>
  </w:num>
  <w:num w:numId="5">
    <w:abstractNumId w:val="5"/>
  </w:num>
  <w:num w:numId="6">
    <w:abstractNumId w:val="3"/>
  </w:num>
  <w:num w:numId="7">
    <w:abstractNumId w:val="6"/>
  </w:num>
  <w:num w:numId="8">
    <w:abstractNumId w:val="4"/>
  </w:num>
  <w:num w:numId="9">
    <w:abstractNumId w:val="11"/>
  </w:num>
  <w:num w:numId="10">
    <w:abstractNumId w:val="2"/>
  </w:num>
  <w:num w:numId="11">
    <w:abstractNumId w:val="16"/>
  </w:num>
  <w:num w:numId="12">
    <w:abstractNumId w:val="13"/>
  </w:num>
  <w:num w:numId="13">
    <w:abstractNumId w:val="19"/>
  </w:num>
  <w:num w:numId="14">
    <w:abstractNumId w:val="12"/>
  </w:num>
  <w:num w:numId="15">
    <w:abstractNumId w:val="15"/>
  </w:num>
  <w:num w:numId="16">
    <w:abstractNumId w:val="9"/>
  </w:num>
  <w:num w:numId="17">
    <w:abstractNumId w:val="20"/>
  </w:num>
  <w:num w:numId="18">
    <w:abstractNumId w:val="17"/>
  </w:num>
  <w:num w:numId="19">
    <w:abstractNumId w:val="18"/>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ED"/>
    <w:rsid w:val="00000EA0"/>
    <w:rsid w:val="00004F6A"/>
    <w:rsid w:val="0001794B"/>
    <w:rsid w:val="000217BC"/>
    <w:rsid w:val="00045F35"/>
    <w:rsid w:val="00066A5E"/>
    <w:rsid w:val="00070FDE"/>
    <w:rsid w:val="00086249"/>
    <w:rsid w:val="000A54BC"/>
    <w:rsid w:val="000B6B63"/>
    <w:rsid w:val="000C63C8"/>
    <w:rsid w:val="000C711F"/>
    <w:rsid w:val="000D4927"/>
    <w:rsid w:val="000D4DC9"/>
    <w:rsid w:val="000E1C75"/>
    <w:rsid w:val="000E7DE2"/>
    <w:rsid w:val="000F108F"/>
    <w:rsid w:val="00103095"/>
    <w:rsid w:val="001150C2"/>
    <w:rsid w:val="001402D0"/>
    <w:rsid w:val="001520A7"/>
    <w:rsid w:val="001561CE"/>
    <w:rsid w:val="001614D4"/>
    <w:rsid w:val="00161CC5"/>
    <w:rsid w:val="00165F66"/>
    <w:rsid w:val="00175267"/>
    <w:rsid w:val="0017735A"/>
    <w:rsid w:val="00193BB9"/>
    <w:rsid w:val="001A3CD9"/>
    <w:rsid w:val="001B5787"/>
    <w:rsid w:val="001C275F"/>
    <w:rsid w:val="001C552F"/>
    <w:rsid w:val="001F5726"/>
    <w:rsid w:val="001F68EB"/>
    <w:rsid w:val="0021482D"/>
    <w:rsid w:val="00237847"/>
    <w:rsid w:val="00241B48"/>
    <w:rsid w:val="002609B8"/>
    <w:rsid w:val="002621BF"/>
    <w:rsid w:val="00276F60"/>
    <w:rsid w:val="00281425"/>
    <w:rsid w:val="002906BF"/>
    <w:rsid w:val="002A0380"/>
    <w:rsid w:val="002A4E94"/>
    <w:rsid w:val="002B1A0C"/>
    <w:rsid w:val="002C21BB"/>
    <w:rsid w:val="002C2343"/>
    <w:rsid w:val="002C43B1"/>
    <w:rsid w:val="002D27FE"/>
    <w:rsid w:val="002E4A59"/>
    <w:rsid w:val="003025BB"/>
    <w:rsid w:val="00304990"/>
    <w:rsid w:val="00304F7D"/>
    <w:rsid w:val="00312936"/>
    <w:rsid w:val="003227C8"/>
    <w:rsid w:val="00335429"/>
    <w:rsid w:val="00335AA1"/>
    <w:rsid w:val="00341EA1"/>
    <w:rsid w:val="00342FD8"/>
    <w:rsid w:val="003544FC"/>
    <w:rsid w:val="00363BF8"/>
    <w:rsid w:val="00382804"/>
    <w:rsid w:val="00382AC7"/>
    <w:rsid w:val="003913C0"/>
    <w:rsid w:val="0039294E"/>
    <w:rsid w:val="003A1FEE"/>
    <w:rsid w:val="003A61D1"/>
    <w:rsid w:val="003A6842"/>
    <w:rsid w:val="003B3EB0"/>
    <w:rsid w:val="003C24CD"/>
    <w:rsid w:val="003C6649"/>
    <w:rsid w:val="003C77C7"/>
    <w:rsid w:val="003D2210"/>
    <w:rsid w:val="003D2273"/>
    <w:rsid w:val="003D42A5"/>
    <w:rsid w:val="003D7045"/>
    <w:rsid w:val="003E67C7"/>
    <w:rsid w:val="003E7E55"/>
    <w:rsid w:val="003F4E0D"/>
    <w:rsid w:val="004040AD"/>
    <w:rsid w:val="00432024"/>
    <w:rsid w:val="00445EDF"/>
    <w:rsid w:val="00446639"/>
    <w:rsid w:val="0045269C"/>
    <w:rsid w:val="00452D6D"/>
    <w:rsid w:val="004638D1"/>
    <w:rsid w:val="00485AE2"/>
    <w:rsid w:val="00487029"/>
    <w:rsid w:val="00492F39"/>
    <w:rsid w:val="004A02E2"/>
    <w:rsid w:val="004B102E"/>
    <w:rsid w:val="004B33CD"/>
    <w:rsid w:val="004B3489"/>
    <w:rsid w:val="004B7DBE"/>
    <w:rsid w:val="004C1DA8"/>
    <w:rsid w:val="004C7877"/>
    <w:rsid w:val="004D46FD"/>
    <w:rsid w:val="004E2853"/>
    <w:rsid w:val="004E2AD0"/>
    <w:rsid w:val="004E6B76"/>
    <w:rsid w:val="004E6FCB"/>
    <w:rsid w:val="004F743D"/>
    <w:rsid w:val="005002D3"/>
    <w:rsid w:val="00500810"/>
    <w:rsid w:val="00510A27"/>
    <w:rsid w:val="0051418F"/>
    <w:rsid w:val="005220E5"/>
    <w:rsid w:val="0053176C"/>
    <w:rsid w:val="005520AE"/>
    <w:rsid w:val="00554D74"/>
    <w:rsid w:val="00561B17"/>
    <w:rsid w:val="005647E6"/>
    <w:rsid w:val="0057298B"/>
    <w:rsid w:val="00573602"/>
    <w:rsid w:val="00580311"/>
    <w:rsid w:val="00584BA8"/>
    <w:rsid w:val="005859E1"/>
    <w:rsid w:val="00597C78"/>
    <w:rsid w:val="00597F27"/>
    <w:rsid w:val="005A7BDB"/>
    <w:rsid w:val="005B7ACF"/>
    <w:rsid w:val="005C6F27"/>
    <w:rsid w:val="005E7333"/>
    <w:rsid w:val="00603EF7"/>
    <w:rsid w:val="006059C3"/>
    <w:rsid w:val="006161EE"/>
    <w:rsid w:val="0063425B"/>
    <w:rsid w:val="00646160"/>
    <w:rsid w:val="00656588"/>
    <w:rsid w:val="00663F33"/>
    <w:rsid w:val="006662DB"/>
    <w:rsid w:val="00673275"/>
    <w:rsid w:val="00674986"/>
    <w:rsid w:val="00681177"/>
    <w:rsid w:val="0069599D"/>
    <w:rsid w:val="006A1FC2"/>
    <w:rsid w:val="006A4FBA"/>
    <w:rsid w:val="006A7902"/>
    <w:rsid w:val="006B2B15"/>
    <w:rsid w:val="006B784D"/>
    <w:rsid w:val="006B7DEF"/>
    <w:rsid w:val="006C0E85"/>
    <w:rsid w:val="006C3558"/>
    <w:rsid w:val="006D1FF9"/>
    <w:rsid w:val="006E4BF9"/>
    <w:rsid w:val="006F6A91"/>
    <w:rsid w:val="00707FD6"/>
    <w:rsid w:val="00713900"/>
    <w:rsid w:val="007308CD"/>
    <w:rsid w:val="00755BAC"/>
    <w:rsid w:val="007751B0"/>
    <w:rsid w:val="00777ACF"/>
    <w:rsid w:val="007829CE"/>
    <w:rsid w:val="007A09ED"/>
    <w:rsid w:val="007B5263"/>
    <w:rsid w:val="007D23A5"/>
    <w:rsid w:val="007D25CC"/>
    <w:rsid w:val="007D6FF9"/>
    <w:rsid w:val="007E0290"/>
    <w:rsid w:val="007F7323"/>
    <w:rsid w:val="008022A3"/>
    <w:rsid w:val="00805CC5"/>
    <w:rsid w:val="00813789"/>
    <w:rsid w:val="008206D2"/>
    <w:rsid w:val="00837C10"/>
    <w:rsid w:val="00846FBB"/>
    <w:rsid w:val="0085602D"/>
    <w:rsid w:val="00861C64"/>
    <w:rsid w:val="00870A56"/>
    <w:rsid w:val="008A4C40"/>
    <w:rsid w:val="008A6124"/>
    <w:rsid w:val="008B36C1"/>
    <w:rsid w:val="008C353B"/>
    <w:rsid w:val="008D5D66"/>
    <w:rsid w:val="008F0F15"/>
    <w:rsid w:val="008F515F"/>
    <w:rsid w:val="0090207C"/>
    <w:rsid w:val="00913A8F"/>
    <w:rsid w:val="009430AB"/>
    <w:rsid w:val="009448CE"/>
    <w:rsid w:val="009513CA"/>
    <w:rsid w:val="00963F1A"/>
    <w:rsid w:val="0097729F"/>
    <w:rsid w:val="00986101"/>
    <w:rsid w:val="009973F0"/>
    <w:rsid w:val="009C14D5"/>
    <w:rsid w:val="009C3D42"/>
    <w:rsid w:val="00A0572A"/>
    <w:rsid w:val="00A16E35"/>
    <w:rsid w:val="00A24177"/>
    <w:rsid w:val="00A254EF"/>
    <w:rsid w:val="00A4147C"/>
    <w:rsid w:val="00A42564"/>
    <w:rsid w:val="00A50CEA"/>
    <w:rsid w:val="00A53AD0"/>
    <w:rsid w:val="00A54B1D"/>
    <w:rsid w:val="00A54DBA"/>
    <w:rsid w:val="00A55661"/>
    <w:rsid w:val="00A57193"/>
    <w:rsid w:val="00A66D94"/>
    <w:rsid w:val="00A6704A"/>
    <w:rsid w:val="00A91F9A"/>
    <w:rsid w:val="00A97800"/>
    <w:rsid w:val="00AB5992"/>
    <w:rsid w:val="00AB606A"/>
    <w:rsid w:val="00AD248E"/>
    <w:rsid w:val="00AE02D5"/>
    <w:rsid w:val="00AE74DF"/>
    <w:rsid w:val="00AF3468"/>
    <w:rsid w:val="00AF6982"/>
    <w:rsid w:val="00B00CA5"/>
    <w:rsid w:val="00B044FA"/>
    <w:rsid w:val="00B04878"/>
    <w:rsid w:val="00B06ECA"/>
    <w:rsid w:val="00B100D1"/>
    <w:rsid w:val="00B124F0"/>
    <w:rsid w:val="00B24534"/>
    <w:rsid w:val="00B55B3E"/>
    <w:rsid w:val="00B7545A"/>
    <w:rsid w:val="00B81CDB"/>
    <w:rsid w:val="00B867DC"/>
    <w:rsid w:val="00B87541"/>
    <w:rsid w:val="00B932D8"/>
    <w:rsid w:val="00BA738E"/>
    <w:rsid w:val="00BB14D1"/>
    <w:rsid w:val="00BC121C"/>
    <w:rsid w:val="00BC1F4E"/>
    <w:rsid w:val="00BC5630"/>
    <w:rsid w:val="00BE5F0A"/>
    <w:rsid w:val="00BE7DDA"/>
    <w:rsid w:val="00BF5227"/>
    <w:rsid w:val="00BF5D43"/>
    <w:rsid w:val="00C126C4"/>
    <w:rsid w:val="00C15787"/>
    <w:rsid w:val="00C222EF"/>
    <w:rsid w:val="00C24ACA"/>
    <w:rsid w:val="00C6443B"/>
    <w:rsid w:val="00C674A4"/>
    <w:rsid w:val="00C67892"/>
    <w:rsid w:val="00C7450A"/>
    <w:rsid w:val="00C75E63"/>
    <w:rsid w:val="00C862CC"/>
    <w:rsid w:val="00C94ED6"/>
    <w:rsid w:val="00CA34FB"/>
    <w:rsid w:val="00CA6518"/>
    <w:rsid w:val="00CB3C61"/>
    <w:rsid w:val="00CC073B"/>
    <w:rsid w:val="00CD3D79"/>
    <w:rsid w:val="00CE1801"/>
    <w:rsid w:val="00CE25BF"/>
    <w:rsid w:val="00CE2BA1"/>
    <w:rsid w:val="00CF0A14"/>
    <w:rsid w:val="00CF1EEC"/>
    <w:rsid w:val="00D05F74"/>
    <w:rsid w:val="00D077BC"/>
    <w:rsid w:val="00D07D06"/>
    <w:rsid w:val="00D14614"/>
    <w:rsid w:val="00D309B3"/>
    <w:rsid w:val="00D31B3F"/>
    <w:rsid w:val="00D34B1C"/>
    <w:rsid w:val="00D47449"/>
    <w:rsid w:val="00D5158E"/>
    <w:rsid w:val="00D85D9D"/>
    <w:rsid w:val="00D87E25"/>
    <w:rsid w:val="00DA21D9"/>
    <w:rsid w:val="00DE20BA"/>
    <w:rsid w:val="00DF23C8"/>
    <w:rsid w:val="00E07C86"/>
    <w:rsid w:val="00E10639"/>
    <w:rsid w:val="00E233D0"/>
    <w:rsid w:val="00E30655"/>
    <w:rsid w:val="00E32600"/>
    <w:rsid w:val="00E436CE"/>
    <w:rsid w:val="00E47A87"/>
    <w:rsid w:val="00E54420"/>
    <w:rsid w:val="00E56D3A"/>
    <w:rsid w:val="00E61FD8"/>
    <w:rsid w:val="00E62400"/>
    <w:rsid w:val="00E73B60"/>
    <w:rsid w:val="00E74928"/>
    <w:rsid w:val="00E94630"/>
    <w:rsid w:val="00E952C6"/>
    <w:rsid w:val="00EA1444"/>
    <w:rsid w:val="00EB3EA8"/>
    <w:rsid w:val="00EB4FCA"/>
    <w:rsid w:val="00EB7372"/>
    <w:rsid w:val="00ED1616"/>
    <w:rsid w:val="00ED36B7"/>
    <w:rsid w:val="00ED4F70"/>
    <w:rsid w:val="00ED53F3"/>
    <w:rsid w:val="00ED62C9"/>
    <w:rsid w:val="00EF7A8D"/>
    <w:rsid w:val="00F12E1C"/>
    <w:rsid w:val="00F22766"/>
    <w:rsid w:val="00F24CCB"/>
    <w:rsid w:val="00F2564F"/>
    <w:rsid w:val="00F409D0"/>
    <w:rsid w:val="00F65416"/>
    <w:rsid w:val="00F7212D"/>
    <w:rsid w:val="00F77514"/>
    <w:rsid w:val="00F83BF4"/>
    <w:rsid w:val="00F8727F"/>
    <w:rsid w:val="00F969CD"/>
    <w:rsid w:val="00FB55EF"/>
    <w:rsid w:val="00FB5865"/>
    <w:rsid w:val="00FC110E"/>
    <w:rsid w:val="00FC6979"/>
    <w:rsid w:val="00FD27FD"/>
    <w:rsid w:val="00FE25BE"/>
    <w:rsid w:val="00FF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 w:type="character" w:styleId="Hyperlink">
    <w:name w:val="Hyperlink"/>
    <w:basedOn w:val="DefaultParagraphFont"/>
    <w:uiPriority w:val="99"/>
    <w:unhideWhenUsed/>
    <w:rsid w:val="00597F27"/>
    <w:rPr>
      <w:color w:val="0000FF" w:themeColor="hyperlink"/>
      <w:u w:val="single"/>
    </w:rPr>
  </w:style>
  <w:style w:type="paragraph" w:styleId="Header">
    <w:name w:val="header"/>
    <w:basedOn w:val="Normal"/>
    <w:link w:val="HeaderChar"/>
    <w:uiPriority w:val="99"/>
    <w:unhideWhenUsed/>
    <w:rsid w:val="003C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7C7"/>
  </w:style>
  <w:style w:type="paragraph" w:styleId="Footer">
    <w:name w:val="footer"/>
    <w:basedOn w:val="Normal"/>
    <w:link w:val="FooterChar"/>
    <w:uiPriority w:val="99"/>
    <w:unhideWhenUsed/>
    <w:rsid w:val="003C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7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 w:type="character" w:styleId="Hyperlink">
    <w:name w:val="Hyperlink"/>
    <w:basedOn w:val="DefaultParagraphFont"/>
    <w:uiPriority w:val="99"/>
    <w:unhideWhenUsed/>
    <w:rsid w:val="00597F27"/>
    <w:rPr>
      <w:color w:val="0000FF" w:themeColor="hyperlink"/>
      <w:u w:val="single"/>
    </w:rPr>
  </w:style>
  <w:style w:type="paragraph" w:styleId="Header">
    <w:name w:val="header"/>
    <w:basedOn w:val="Normal"/>
    <w:link w:val="HeaderChar"/>
    <w:uiPriority w:val="99"/>
    <w:unhideWhenUsed/>
    <w:rsid w:val="003C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7C7"/>
  </w:style>
  <w:style w:type="paragraph" w:styleId="Footer">
    <w:name w:val="footer"/>
    <w:basedOn w:val="Normal"/>
    <w:link w:val="FooterChar"/>
    <w:uiPriority w:val="99"/>
    <w:unhideWhenUsed/>
    <w:rsid w:val="003C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Eliza Lopresti</cp:lastModifiedBy>
  <cp:revision>7</cp:revision>
  <cp:lastPrinted>2017-10-16T16:07:00Z</cp:lastPrinted>
  <dcterms:created xsi:type="dcterms:W3CDTF">2017-10-16T16:07:00Z</dcterms:created>
  <dcterms:modified xsi:type="dcterms:W3CDTF">2017-10-16T16:32:00Z</dcterms:modified>
</cp:coreProperties>
</file>